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BA710F" w:rsidRPr="00BA710F">
        <w:rPr>
          <w:rFonts w:eastAsia="Calibri"/>
          <w:color w:val="auto"/>
          <w:sz w:val="20"/>
          <w:szCs w:val="20"/>
        </w:rPr>
        <w:t>Bylnice technologicko-provozní objekt  - vestavba prostor provozního střediska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166DAB" w:rsidRPr="00C866C3" w:rsidRDefault="00A858A9" w:rsidP="004E11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BA710F">
        <w:rPr>
          <w:rFonts w:cstheme="minorHAnsi"/>
          <w:sz w:val="20"/>
          <w:szCs w:val="20"/>
        </w:rPr>
        <w:t xml:space="preserve">je </w:t>
      </w:r>
      <w:r w:rsidR="00BA710F" w:rsidRPr="00BA710F">
        <w:rPr>
          <w:rFonts w:cstheme="minorHAnsi"/>
          <w:sz w:val="20"/>
          <w:szCs w:val="20"/>
        </w:rPr>
        <w:t xml:space="preserve">vestavba prostor </w:t>
      </w:r>
      <w:r w:rsidR="00BA710F">
        <w:rPr>
          <w:rFonts w:cstheme="minorHAnsi"/>
          <w:sz w:val="20"/>
          <w:szCs w:val="20"/>
        </w:rPr>
        <w:t xml:space="preserve">v </w:t>
      </w:r>
      <w:r w:rsidR="00BA710F" w:rsidRPr="00BA710F">
        <w:rPr>
          <w:rFonts w:cstheme="minorHAnsi"/>
          <w:sz w:val="20"/>
          <w:szCs w:val="20"/>
        </w:rPr>
        <w:t>technologicko-provozní</w:t>
      </w:r>
      <w:r w:rsidR="00BA710F">
        <w:rPr>
          <w:rFonts w:cstheme="minorHAnsi"/>
          <w:sz w:val="20"/>
          <w:szCs w:val="20"/>
        </w:rPr>
        <w:t>m objektu</w:t>
      </w:r>
      <w:r w:rsidR="00BA710F" w:rsidRPr="00BA710F">
        <w:rPr>
          <w:rFonts w:cstheme="minorHAnsi"/>
          <w:sz w:val="20"/>
          <w:szCs w:val="20"/>
        </w:rPr>
        <w:t xml:space="preserve"> </w:t>
      </w:r>
      <w:r w:rsidR="00A85789">
        <w:rPr>
          <w:rFonts w:cstheme="minorHAnsi"/>
          <w:sz w:val="20"/>
          <w:szCs w:val="20"/>
        </w:rPr>
        <w:t xml:space="preserve">v </w:t>
      </w:r>
      <w:r w:rsidR="00A85789" w:rsidRPr="00A85789">
        <w:rPr>
          <w:rFonts w:cstheme="minorHAnsi"/>
          <w:sz w:val="20"/>
          <w:szCs w:val="20"/>
        </w:rPr>
        <w:t xml:space="preserve">žst. </w:t>
      </w:r>
      <w:r w:rsidR="00BA710F">
        <w:rPr>
          <w:rFonts w:cstheme="minorHAnsi"/>
          <w:sz w:val="20"/>
          <w:szCs w:val="20"/>
        </w:rPr>
        <w:t>Bylnice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166DAB" w:rsidRPr="00C95F02" w:rsidRDefault="007A4161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 xml:space="preserve">Vybudování </w:t>
      </w:r>
      <w:r w:rsidR="007D6ABE" w:rsidRPr="00C95F02">
        <w:rPr>
          <w:rFonts w:eastAsia="Times New Roman" w:cstheme="minorHAnsi"/>
          <w:sz w:val="20"/>
          <w:szCs w:val="20"/>
          <w:lang w:eastAsia="cs-CZ"/>
        </w:rPr>
        <w:t xml:space="preserve">provozních </w:t>
      </w:r>
      <w:r w:rsidR="00496E80" w:rsidRPr="00C95F02">
        <w:rPr>
          <w:rFonts w:eastAsia="Times New Roman" w:cstheme="minorHAnsi"/>
          <w:sz w:val="20"/>
          <w:szCs w:val="20"/>
          <w:lang w:eastAsia="cs-CZ"/>
        </w:rPr>
        <w:t>prostor v 2.</w:t>
      </w:r>
      <w:r w:rsidRPr="00C95F02">
        <w:rPr>
          <w:rFonts w:eastAsia="Times New Roman" w:cstheme="minorHAnsi"/>
          <w:sz w:val="20"/>
          <w:szCs w:val="20"/>
          <w:lang w:eastAsia="cs-CZ"/>
        </w:rPr>
        <w:t>np pomocí SDK k-cí dle navržené dispozice</w:t>
      </w:r>
    </w:p>
    <w:p w:rsidR="00F65488" w:rsidRPr="00C95F02" w:rsidRDefault="007A4161" w:rsidP="00F65488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 xml:space="preserve">Vybudování hygienického zázemí </w:t>
      </w:r>
      <w:r w:rsidR="00496E80" w:rsidRPr="00C95F02">
        <w:rPr>
          <w:rFonts w:eastAsia="Times New Roman" w:cstheme="minorHAnsi"/>
          <w:sz w:val="20"/>
          <w:szCs w:val="20"/>
          <w:lang w:eastAsia="cs-CZ"/>
        </w:rPr>
        <w:t xml:space="preserve">pro provozní zaměstnance </w:t>
      </w:r>
      <w:r w:rsidRPr="00C95F02">
        <w:rPr>
          <w:rFonts w:eastAsia="Times New Roman" w:cstheme="minorHAnsi"/>
          <w:sz w:val="20"/>
          <w:szCs w:val="20"/>
          <w:lang w:eastAsia="cs-CZ"/>
        </w:rPr>
        <w:t>v 2.np</w:t>
      </w:r>
    </w:p>
    <w:p w:rsidR="00496E80" w:rsidRPr="00C95F02" w:rsidRDefault="007A4161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Dodání a montáž zařizovacích předmětů</w:t>
      </w:r>
      <w:r w:rsidR="0032687A" w:rsidRPr="00C95F02">
        <w:rPr>
          <w:rFonts w:eastAsia="Times New Roman" w:cstheme="minorHAnsi"/>
          <w:sz w:val="20"/>
          <w:szCs w:val="20"/>
          <w:lang w:eastAsia="cs-CZ"/>
        </w:rPr>
        <w:t xml:space="preserve"> ZTI </w:t>
      </w:r>
      <w:r w:rsidR="009945D8" w:rsidRPr="00C95F02">
        <w:rPr>
          <w:rFonts w:eastAsia="Times New Roman" w:cstheme="minorHAnsi"/>
          <w:sz w:val="20"/>
          <w:szCs w:val="20"/>
          <w:lang w:eastAsia="cs-CZ"/>
        </w:rPr>
        <w:t>v 2.np</w:t>
      </w:r>
    </w:p>
    <w:p w:rsidR="0032687A" w:rsidRPr="00C95F02" w:rsidRDefault="0032687A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Montáž vzduchotechnického zařízení</w:t>
      </w:r>
    </w:p>
    <w:p w:rsidR="00496E80" w:rsidRPr="00C95F02" w:rsidRDefault="00496E80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Finální povrchová úprava SDK a podlahových k-cí</w:t>
      </w:r>
    </w:p>
    <w:p w:rsidR="00166DAB" w:rsidRPr="00C95F02" w:rsidRDefault="00496E80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Provedení rozvodů elektroinstalace</w:t>
      </w:r>
      <w:r w:rsidR="009945D8" w:rsidRPr="00C95F02">
        <w:rPr>
          <w:rFonts w:eastAsia="Times New Roman" w:cstheme="minorHAnsi"/>
          <w:sz w:val="20"/>
          <w:szCs w:val="20"/>
          <w:lang w:eastAsia="cs-CZ"/>
        </w:rPr>
        <w:t>, včetně D+M osvětlovacích a top.těles</w:t>
      </w:r>
      <w:r w:rsidR="007A4161" w:rsidRPr="00C95F02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32687A" w:rsidRPr="00C95F02" w:rsidRDefault="0032687A" w:rsidP="0032687A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Provedení vnitřních slaboproudých rozvodů</w:t>
      </w:r>
    </w:p>
    <w:p w:rsidR="00166DAB" w:rsidRPr="00C95F02" w:rsidRDefault="00166DAB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Provedení potřebných revizí</w:t>
      </w:r>
      <w:r w:rsidR="000A1776" w:rsidRPr="00C95F02">
        <w:rPr>
          <w:rFonts w:eastAsia="Times New Roman" w:cstheme="minorHAnsi"/>
          <w:sz w:val="20"/>
          <w:szCs w:val="20"/>
          <w:lang w:eastAsia="cs-CZ"/>
        </w:rPr>
        <w:t>, prohlídek</w:t>
      </w:r>
      <w:r w:rsidRPr="00C95F02">
        <w:rPr>
          <w:rFonts w:eastAsia="Times New Roman" w:cstheme="minorHAnsi"/>
          <w:sz w:val="20"/>
          <w:szCs w:val="20"/>
          <w:lang w:eastAsia="cs-CZ"/>
        </w:rPr>
        <w:t xml:space="preserve"> a zkoušek pro bezpečné provozování </w:t>
      </w:r>
    </w:p>
    <w:p w:rsidR="008C22BD" w:rsidRPr="00C95F02" w:rsidRDefault="008C22BD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95F02">
        <w:rPr>
          <w:rFonts w:eastAsia="Times New Roman" w:cstheme="minorHAnsi"/>
          <w:sz w:val="20"/>
          <w:szCs w:val="20"/>
          <w:lang w:eastAsia="cs-CZ"/>
        </w:rPr>
        <w:t>Předání platných dokladů</w:t>
      </w:r>
    </w:p>
    <w:p w:rsidR="00166DAB" w:rsidRDefault="00166DAB" w:rsidP="00166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AB5C1F" w:rsidRPr="00EE5861" w:rsidRDefault="00AB5C1F" w:rsidP="008C22BD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splní podmínky stanovené správci technické infrastruktury a budou důsledně dodržovány všechny předpisy, normy, podmínky stanovisek, vyjádření, rozhodnutí apod.</w:t>
      </w:r>
      <w:r w:rsidR="00763063">
        <w:rPr>
          <w:rFonts w:eastAsia="Times New Roman" w:cstheme="minorHAnsi"/>
          <w:sz w:val="20"/>
          <w:szCs w:val="20"/>
          <w:lang w:eastAsia="cs-CZ"/>
        </w:rPr>
        <w:t xml:space="preserve"> závazných dokumentů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lastRenderedPageBreak/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ožovaly </w:t>
      </w:r>
      <w:r w:rsidR="000A1776">
        <w:rPr>
          <w:rFonts w:eastAsia="Times New Roman" w:cstheme="minorHAnsi"/>
          <w:sz w:val="20"/>
          <w:szCs w:val="20"/>
          <w:lang w:eastAsia="cs-CZ"/>
        </w:rPr>
        <w:t xml:space="preserve">silniční a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pozemku výše uvedených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  <w:bookmarkStart w:id="0" w:name="_GoBack"/>
      <w:bookmarkEnd w:id="0"/>
    </w:p>
    <w:sectPr w:rsidR="00A858A9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5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5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94BB71" wp14:editId="16E7B8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6507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A33635" wp14:editId="5A6365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62D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5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5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83A57F9" wp14:editId="614DC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E555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26AB52" wp14:editId="09876F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E9B6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9"/>
  </w:num>
  <w:num w:numId="36">
    <w:abstractNumId w:val="2"/>
  </w:num>
  <w:num w:numId="37">
    <w:abstractNumId w:val="15"/>
  </w:num>
  <w:num w:numId="38">
    <w:abstractNumId w:val="14"/>
  </w:num>
  <w:num w:numId="39">
    <w:abstractNumId w:val="13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 w:numId="4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A1776"/>
    <w:rsid w:val="000D2A7D"/>
    <w:rsid w:val="000E23A7"/>
    <w:rsid w:val="0010693F"/>
    <w:rsid w:val="00114472"/>
    <w:rsid w:val="0011668E"/>
    <w:rsid w:val="001456C6"/>
    <w:rsid w:val="001550BC"/>
    <w:rsid w:val="001605B9"/>
    <w:rsid w:val="00166DAB"/>
    <w:rsid w:val="00170EC5"/>
    <w:rsid w:val="001747C1"/>
    <w:rsid w:val="00184743"/>
    <w:rsid w:val="001A17B6"/>
    <w:rsid w:val="001F7269"/>
    <w:rsid w:val="00207DF5"/>
    <w:rsid w:val="00280E07"/>
    <w:rsid w:val="002B183B"/>
    <w:rsid w:val="002C31BF"/>
    <w:rsid w:val="002D08B1"/>
    <w:rsid w:val="002E0CD7"/>
    <w:rsid w:val="002E139D"/>
    <w:rsid w:val="0032687A"/>
    <w:rsid w:val="00341DCF"/>
    <w:rsid w:val="0035451D"/>
    <w:rsid w:val="00357BC6"/>
    <w:rsid w:val="003956C6"/>
    <w:rsid w:val="003B1F79"/>
    <w:rsid w:val="003D1AFB"/>
    <w:rsid w:val="003F38EF"/>
    <w:rsid w:val="00441430"/>
    <w:rsid w:val="00450F07"/>
    <w:rsid w:val="00453CD3"/>
    <w:rsid w:val="00460660"/>
    <w:rsid w:val="004822D6"/>
    <w:rsid w:val="00486107"/>
    <w:rsid w:val="00491827"/>
    <w:rsid w:val="00496E80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11AB9"/>
    <w:rsid w:val="00523EA7"/>
    <w:rsid w:val="00543D18"/>
    <w:rsid w:val="00553375"/>
    <w:rsid w:val="005736B7"/>
    <w:rsid w:val="00575E5A"/>
    <w:rsid w:val="005A0CEB"/>
    <w:rsid w:val="005B0776"/>
    <w:rsid w:val="005E2387"/>
    <w:rsid w:val="005F1404"/>
    <w:rsid w:val="0061068E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710723"/>
    <w:rsid w:val="00717D41"/>
    <w:rsid w:val="00720C0F"/>
    <w:rsid w:val="00723ED1"/>
    <w:rsid w:val="00743525"/>
    <w:rsid w:val="0076286B"/>
    <w:rsid w:val="00763063"/>
    <w:rsid w:val="00766846"/>
    <w:rsid w:val="00772C1A"/>
    <w:rsid w:val="00775E71"/>
    <w:rsid w:val="0077673A"/>
    <w:rsid w:val="007846E1"/>
    <w:rsid w:val="007A4161"/>
    <w:rsid w:val="007B570C"/>
    <w:rsid w:val="007C419D"/>
    <w:rsid w:val="007C589B"/>
    <w:rsid w:val="007D6ABE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C22BD"/>
    <w:rsid w:val="008D03B9"/>
    <w:rsid w:val="008F18D6"/>
    <w:rsid w:val="00904780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3BB3"/>
    <w:rsid w:val="009945D8"/>
    <w:rsid w:val="00996CB8"/>
    <w:rsid w:val="009B14A9"/>
    <w:rsid w:val="009B2E97"/>
    <w:rsid w:val="009C5C58"/>
    <w:rsid w:val="009E07F4"/>
    <w:rsid w:val="009F392E"/>
    <w:rsid w:val="00A51A7D"/>
    <w:rsid w:val="00A6177B"/>
    <w:rsid w:val="00A652E6"/>
    <w:rsid w:val="00A66136"/>
    <w:rsid w:val="00A81299"/>
    <w:rsid w:val="00A85789"/>
    <w:rsid w:val="00A858A9"/>
    <w:rsid w:val="00AA4CBB"/>
    <w:rsid w:val="00AA65FA"/>
    <w:rsid w:val="00AA7351"/>
    <w:rsid w:val="00AB5C1F"/>
    <w:rsid w:val="00AD056F"/>
    <w:rsid w:val="00AD6731"/>
    <w:rsid w:val="00B07539"/>
    <w:rsid w:val="00B15D0D"/>
    <w:rsid w:val="00B42DC0"/>
    <w:rsid w:val="00B513F7"/>
    <w:rsid w:val="00B75EE1"/>
    <w:rsid w:val="00B77481"/>
    <w:rsid w:val="00B8518B"/>
    <w:rsid w:val="00B87E38"/>
    <w:rsid w:val="00BA1521"/>
    <w:rsid w:val="00BA710F"/>
    <w:rsid w:val="00BC6794"/>
    <w:rsid w:val="00BD7E91"/>
    <w:rsid w:val="00BE438D"/>
    <w:rsid w:val="00C02D0A"/>
    <w:rsid w:val="00C03A6E"/>
    <w:rsid w:val="00C17761"/>
    <w:rsid w:val="00C44F6A"/>
    <w:rsid w:val="00C47AE3"/>
    <w:rsid w:val="00C545E8"/>
    <w:rsid w:val="00C866C3"/>
    <w:rsid w:val="00C8691D"/>
    <w:rsid w:val="00C8727B"/>
    <w:rsid w:val="00C95F02"/>
    <w:rsid w:val="00CD1FC4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C2FE1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488"/>
    <w:rsid w:val="00F659EB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32767"/>
  <w15:docId w15:val="{CC729973-6DC1-4113-9B96-EE7C0568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D3C4B3-2B07-4278-9069-1B2A59E9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1076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44</cp:revision>
  <cp:lastPrinted>2017-11-28T17:18:00Z</cp:lastPrinted>
  <dcterms:created xsi:type="dcterms:W3CDTF">2019-02-01T09:34:00Z</dcterms:created>
  <dcterms:modified xsi:type="dcterms:W3CDTF">2020-09-14T11:31:00Z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